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31316" w14:textId="77777777" w:rsidR="00DF1864" w:rsidRDefault="00DF1864" w:rsidP="00DF1864">
      <w:pPr>
        <w:pStyle w:val="ConsPlusNonformat"/>
        <w:jc w:val="both"/>
      </w:pPr>
      <w:r>
        <w:t xml:space="preserve">                                  ЗАЯВКА</w:t>
      </w:r>
    </w:p>
    <w:p w14:paraId="64EFF00F" w14:textId="77777777" w:rsidR="00DF1864" w:rsidRDefault="00DF1864" w:rsidP="00DF1864">
      <w:pPr>
        <w:pStyle w:val="ConsPlusNonformat"/>
        <w:jc w:val="both"/>
      </w:pPr>
      <w:r>
        <w:t xml:space="preserve">     юридического лица (индивидуального предпринимателя), физического</w:t>
      </w:r>
    </w:p>
    <w:p w14:paraId="63D94AB6" w14:textId="77777777" w:rsidR="00DF1864" w:rsidRDefault="00DF1864" w:rsidP="00DF1864">
      <w:pPr>
        <w:pStyle w:val="ConsPlusNonformat"/>
        <w:jc w:val="both"/>
      </w:pPr>
      <w:r>
        <w:t xml:space="preserve">        лица на присоединение по одному источнику электроснабжения</w:t>
      </w:r>
    </w:p>
    <w:p w14:paraId="22140B1A" w14:textId="77777777" w:rsidR="00DF1864" w:rsidRDefault="00DF1864" w:rsidP="00DF1864">
      <w:pPr>
        <w:pStyle w:val="ConsPlusNonformat"/>
        <w:jc w:val="both"/>
      </w:pPr>
      <w:r>
        <w:t xml:space="preserve">           энергопринимающих устройств с максимальной мощностью</w:t>
      </w:r>
    </w:p>
    <w:p w14:paraId="75FA95E5" w14:textId="77777777" w:rsidR="00DF1864" w:rsidRDefault="00DF1864" w:rsidP="00DF1864">
      <w:pPr>
        <w:pStyle w:val="ConsPlusNonformat"/>
        <w:jc w:val="both"/>
      </w:pPr>
      <w:r>
        <w:t xml:space="preserve">          до 150 кВт включительно и (или) объектов микрогенерации</w:t>
      </w:r>
    </w:p>
    <w:p w14:paraId="29556DE6" w14:textId="77777777" w:rsidR="00DF1864" w:rsidRDefault="00DF1864" w:rsidP="00DF1864">
      <w:pPr>
        <w:pStyle w:val="ConsPlusNonformat"/>
        <w:jc w:val="both"/>
      </w:pPr>
    </w:p>
    <w:p w14:paraId="4D65E632" w14:textId="77777777" w:rsidR="00DF1864" w:rsidRDefault="00DF1864" w:rsidP="00DF1864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593CFD9B" w14:textId="77777777" w:rsidR="00DF1864" w:rsidRDefault="00DF1864" w:rsidP="00DF1864">
      <w:pPr>
        <w:pStyle w:val="ConsPlusNonformat"/>
        <w:jc w:val="both"/>
      </w:pPr>
      <w:r>
        <w:t xml:space="preserve">        (полное наименование заявителя - юридического лица; фамилия, имя,</w:t>
      </w:r>
    </w:p>
    <w:p w14:paraId="13D9FD4D" w14:textId="77777777" w:rsidR="00DF1864" w:rsidRDefault="00DF1864" w:rsidP="00DF1864">
      <w:pPr>
        <w:pStyle w:val="ConsPlusNonformat"/>
        <w:jc w:val="both"/>
      </w:pPr>
      <w:r>
        <w:t xml:space="preserve">              отчество заявителя - индивидуального предпринимателя</w:t>
      </w:r>
    </w:p>
    <w:p w14:paraId="2CD72C38" w14:textId="77777777" w:rsidR="00DF1864" w:rsidRDefault="00DF1864" w:rsidP="00DF1864">
      <w:pPr>
        <w:pStyle w:val="ConsPlusNonformat"/>
        <w:jc w:val="both"/>
      </w:pPr>
      <w:r>
        <w:t xml:space="preserve">                              или физического лица)</w:t>
      </w:r>
    </w:p>
    <w:p w14:paraId="55C8317D" w14:textId="77777777" w:rsidR="00DF1864" w:rsidRDefault="00DF1864" w:rsidP="00DF1864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14:paraId="7C1F7DBF" w14:textId="77777777" w:rsidR="00DF1864" w:rsidRDefault="00DF1864" w:rsidP="00DF1864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14:paraId="5F27F375" w14:textId="77777777" w:rsidR="00DF1864" w:rsidRDefault="00DF1864" w:rsidP="00DF1864">
      <w:pPr>
        <w:pStyle w:val="ConsPlusNonformat"/>
        <w:jc w:val="both"/>
      </w:pPr>
      <w:r>
        <w:t xml:space="preserve">дата ее внесения в реестр </w:t>
      </w:r>
      <w:hyperlink w:anchor="Par2970" w:tooltip="&lt;1&gt; Для юридических лиц и индивидуальных предпринимателей.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14:paraId="1AB3BF13" w14:textId="77777777" w:rsidR="00DF1864" w:rsidRDefault="00DF1864" w:rsidP="00DF1864">
      <w:pPr>
        <w:pStyle w:val="ConsPlusNonformat"/>
        <w:jc w:val="both"/>
      </w:pPr>
      <w:r>
        <w:t>__________________________________________________________________________.</w:t>
      </w:r>
    </w:p>
    <w:p w14:paraId="7CB60122" w14:textId="77777777" w:rsidR="00DF1864" w:rsidRDefault="00DF1864" w:rsidP="00DF1864">
      <w:pPr>
        <w:pStyle w:val="ConsPlusNonformat"/>
        <w:jc w:val="both"/>
      </w:pPr>
      <w:r>
        <w:t xml:space="preserve">    3. Место   нахождения   заявителя,   в   том  числе  фактический  адрес</w:t>
      </w:r>
    </w:p>
    <w:p w14:paraId="6D566F42" w14:textId="77777777" w:rsidR="00DF1864" w:rsidRDefault="00DF1864" w:rsidP="00DF1864">
      <w:pPr>
        <w:pStyle w:val="ConsPlusNonformat"/>
        <w:jc w:val="both"/>
      </w:pPr>
      <w:r>
        <w:t>__________________________________________________________________________.</w:t>
      </w:r>
    </w:p>
    <w:p w14:paraId="27F72533" w14:textId="77777777" w:rsidR="00DF1864" w:rsidRDefault="00DF1864" w:rsidP="00DF1864">
      <w:pPr>
        <w:pStyle w:val="ConsPlusNonformat"/>
        <w:jc w:val="both"/>
      </w:pPr>
      <w:r>
        <w:t xml:space="preserve">                              (индекс, адрес)</w:t>
      </w:r>
    </w:p>
    <w:p w14:paraId="4F5AD07F" w14:textId="77777777" w:rsidR="00DF1864" w:rsidRDefault="00DF1864" w:rsidP="00DF1864">
      <w:pPr>
        <w:pStyle w:val="ConsPlusNonformat"/>
        <w:jc w:val="both"/>
      </w:pPr>
      <w:r>
        <w:t xml:space="preserve">    Паспортные данные </w:t>
      </w:r>
      <w:hyperlink w:anchor="Par2971" w:tooltip="&lt;2&gt; Для физических лиц." w:history="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14:paraId="69FD701A" w14:textId="77777777" w:rsidR="00DF1864" w:rsidRDefault="00DF1864" w:rsidP="00DF1864">
      <w:pPr>
        <w:pStyle w:val="ConsPlusNonformat"/>
        <w:jc w:val="both"/>
      </w:pPr>
      <w:r>
        <w:t>выдан (кем, когда) _______________________________________________________.</w:t>
      </w:r>
    </w:p>
    <w:p w14:paraId="3AC278BA" w14:textId="77777777" w:rsidR="00DF1864" w:rsidRDefault="00DF1864" w:rsidP="00DF1864">
      <w:pPr>
        <w:pStyle w:val="ConsPlusNonformat"/>
        <w:jc w:val="both"/>
      </w:pPr>
      <w:r>
        <w:t xml:space="preserve">    3(1).  Страховой  номер  индивидуального лицевого счета заявителя  (для</w:t>
      </w:r>
    </w:p>
    <w:p w14:paraId="519E44E5" w14:textId="77777777" w:rsidR="00DF1864" w:rsidRDefault="00DF1864" w:rsidP="00DF1864">
      <w:pPr>
        <w:pStyle w:val="ConsPlusNonformat"/>
        <w:jc w:val="both"/>
      </w:pPr>
      <w:r>
        <w:t>физических лиц)) _________________________________________________________.</w:t>
      </w:r>
    </w:p>
    <w:p w14:paraId="3FC5F06A" w14:textId="77777777" w:rsidR="00DF1864" w:rsidRDefault="00DF1864" w:rsidP="00DF1864">
      <w:pPr>
        <w:pStyle w:val="ConsPlusNonformat"/>
        <w:jc w:val="both"/>
      </w:pPr>
      <w:r>
        <w:t xml:space="preserve">    4. В связи с __________________________________________________________</w:t>
      </w:r>
    </w:p>
    <w:p w14:paraId="27A4E994" w14:textId="77777777" w:rsidR="00DF1864" w:rsidRDefault="00DF1864" w:rsidP="00DF1864">
      <w:pPr>
        <w:pStyle w:val="ConsPlusNonformat"/>
        <w:jc w:val="both"/>
      </w:pPr>
      <w:r>
        <w:t>___________________________________________________________________________</w:t>
      </w:r>
    </w:p>
    <w:p w14:paraId="7CA188C9" w14:textId="77777777" w:rsidR="00DF1864" w:rsidRDefault="00DF1864" w:rsidP="00DF1864">
      <w:pPr>
        <w:pStyle w:val="ConsPlusNonformat"/>
        <w:jc w:val="both"/>
      </w:pPr>
      <w:r>
        <w:t xml:space="preserve">       (увеличение объема максимальной мощности, новое строительство</w:t>
      </w:r>
    </w:p>
    <w:p w14:paraId="5C0985CC" w14:textId="77777777" w:rsidR="00DF1864" w:rsidRDefault="00DF1864" w:rsidP="00DF1864">
      <w:pPr>
        <w:pStyle w:val="ConsPlusNonformat"/>
        <w:jc w:val="both"/>
      </w:pPr>
      <w:r>
        <w:t xml:space="preserve">                          и др. - указать нужное)</w:t>
      </w:r>
    </w:p>
    <w:p w14:paraId="745EC9D5" w14:textId="77777777" w:rsidR="00DF1864" w:rsidRDefault="00DF1864" w:rsidP="00DF1864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14:paraId="7371F1B4" w14:textId="77777777" w:rsidR="00DF1864" w:rsidRDefault="00DF1864" w:rsidP="00DF1864">
      <w:pPr>
        <w:pStyle w:val="ConsPlusNonformat"/>
        <w:jc w:val="both"/>
      </w:pPr>
      <w:r>
        <w:t>__________________________________________________________________________,</w:t>
      </w:r>
    </w:p>
    <w:p w14:paraId="75527402" w14:textId="77777777" w:rsidR="00DF1864" w:rsidRDefault="00DF1864" w:rsidP="00DF1864">
      <w:pPr>
        <w:pStyle w:val="ConsPlusNonformat"/>
        <w:jc w:val="both"/>
      </w:pPr>
      <w:r>
        <w:t xml:space="preserve">        (наименование энергопринимающих устройств и (или) объектов</w:t>
      </w:r>
    </w:p>
    <w:p w14:paraId="77396709" w14:textId="77777777" w:rsidR="00DF1864" w:rsidRDefault="00DF1864" w:rsidP="00DF1864">
      <w:pPr>
        <w:pStyle w:val="ConsPlusNonformat"/>
        <w:jc w:val="both"/>
      </w:pPr>
      <w:r>
        <w:t xml:space="preserve">                     микрогенерации для присоединения)</w:t>
      </w:r>
    </w:p>
    <w:p w14:paraId="7032BD47" w14:textId="77777777" w:rsidR="00DF1864" w:rsidRDefault="00DF1864" w:rsidP="00DF1864">
      <w:pPr>
        <w:pStyle w:val="ConsPlusNonformat"/>
        <w:jc w:val="both"/>
      </w:pPr>
      <w:r>
        <w:t>расположенных _____________________________________________________________</w:t>
      </w:r>
    </w:p>
    <w:p w14:paraId="6594341E" w14:textId="77777777" w:rsidR="00DF1864" w:rsidRDefault="00DF1864" w:rsidP="00DF1864">
      <w:pPr>
        <w:pStyle w:val="ConsPlusNonformat"/>
        <w:jc w:val="both"/>
      </w:pPr>
      <w:r>
        <w:t>__________________________________________________________________________.</w:t>
      </w:r>
    </w:p>
    <w:p w14:paraId="01A04F53" w14:textId="77777777" w:rsidR="00DF1864" w:rsidRDefault="00DF1864" w:rsidP="00DF1864">
      <w:pPr>
        <w:pStyle w:val="ConsPlusNonformat"/>
        <w:jc w:val="both"/>
      </w:pPr>
      <w:r>
        <w:t xml:space="preserve">      (место нахождения энергопринимающих устройств и (или) объектов</w:t>
      </w:r>
    </w:p>
    <w:p w14:paraId="7E0FD041" w14:textId="77777777" w:rsidR="00DF1864" w:rsidRDefault="00DF1864" w:rsidP="00DF1864">
      <w:pPr>
        <w:pStyle w:val="ConsPlusNonformat"/>
        <w:jc w:val="both"/>
      </w:pPr>
      <w:r>
        <w:t xml:space="preserve">                              микрогенерации)</w:t>
      </w:r>
    </w:p>
    <w:p w14:paraId="3FB55B28" w14:textId="77777777" w:rsidR="00DF1864" w:rsidRDefault="00DF1864" w:rsidP="00DF1864">
      <w:pPr>
        <w:pStyle w:val="ConsPlusNonformat"/>
        <w:jc w:val="both"/>
      </w:pPr>
      <w:bookmarkStart w:id="0" w:name="Par2890"/>
      <w:bookmarkEnd w:id="0"/>
      <w:r>
        <w:t xml:space="preserve">    5.    Максимальная    мощность    </w:t>
      </w:r>
      <w:hyperlink w:anchor="Par2972" w:tooltip="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абзаце первом и подпункте &quot;а&quot; пункта 5 настоящего приложения величина мощности указывается одинаковая)." w:history="1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14:paraId="2B76D131" w14:textId="77777777" w:rsidR="00DF1864" w:rsidRDefault="00DF1864" w:rsidP="00DF1864">
      <w:pPr>
        <w:pStyle w:val="ConsPlusNonformat"/>
        <w:jc w:val="both"/>
      </w:pPr>
      <w:r>
        <w:t>(присоединяемых  и ранее присоединенных) составляет ____ кВт при напряжении</w:t>
      </w:r>
    </w:p>
    <w:p w14:paraId="08441F78" w14:textId="77777777" w:rsidR="00DF1864" w:rsidRDefault="00DF1864" w:rsidP="00DF1864">
      <w:pPr>
        <w:pStyle w:val="ConsPlusNonformat"/>
        <w:jc w:val="both"/>
      </w:pPr>
      <w:hyperlink w:anchor="Par297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 кВ, в том числе:</w:t>
      </w:r>
    </w:p>
    <w:p w14:paraId="3877E9D4" w14:textId="77777777" w:rsidR="00DF1864" w:rsidRDefault="00DF1864" w:rsidP="00DF1864">
      <w:pPr>
        <w:pStyle w:val="ConsPlusNonformat"/>
        <w:jc w:val="both"/>
      </w:pPr>
      <w:bookmarkStart w:id="1" w:name="Par2893"/>
      <w:bookmarkEnd w:id="1"/>
      <w:r>
        <w:t xml:space="preserve">    а)  максимальная  мощность  присоединяемых  энергопринимающих устройств</w:t>
      </w:r>
    </w:p>
    <w:p w14:paraId="6B523C6F" w14:textId="77777777" w:rsidR="00DF1864" w:rsidRDefault="00DF1864" w:rsidP="00DF1864">
      <w:pPr>
        <w:pStyle w:val="ConsPlusNonformat"/>
        <w:jc w:val="both"/>
      </w:pPr>
      <w:r>
        <w:t xml:space="preserve">составляет _______ кВт при напряжении </w:t>
      </w:r>
      <w:hyperlink w:anchor="Par297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________ кВ;</w:t>
      </w:r>
    </w:p>
    <w:p w14:paraId="4CE56709" w14:textId="77777777" w:rsidR="00DF1864" w:rsidRDefault="00DF1864" w:rsidP="00DF1864">
      <w:pPr>
        <w:pStyle w:val="ConsPlusNonformat"/>
        <w:jc w:val="both"/>
      </w:pPr>
      <w:r>
        <w:t xml:space="preserve">    б)   максимальная   мощность   ранее   присоединенных  в  данной  точке</w:t>
      </w:r>
    </w:p>
    <w:p w14:paraId="17AE8FBA" w14:textId="77777777" w:rsidR="00DF1864" w:rsidRDefault="00DF1864" w:rsidP="00DF1864">
      <w:pPr>
        <w:pStyle w:val="ConsPlusNonformat"/>
        <w:jc w:val="both"/>
      </w:pPr>
      <w:r>
        <w:t>присоединения  энергопринимающих  устройств  составляет  ________  кВт  при</w:t>
      </w:r>
    </w:p>
    <w:p w14:paraId="1ECC82AD" w14:textId="77777777" w:rsidR="00DF1864" w:rsidRDefault="00DF1864" w:rsidP="00DF1864">
      <w:pPr>
        <w:pStyle w:val="ConsPlusNonformat"/>
        <w:jc w:val="both"/>
      </w:pPr>
      <w:r>
        <w:t xml:space="preserve">напряжении </w:t>
      </w:r>
      <w:hyperlink w:anchor="Par297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________ кВ.</w:t>
      </w:r>
    </w:p>
    <w:p w14:paraId="26BDF1DA" w14:textId="77777777" w:rsidR="00DF1864" w:rsidRDefault="00DF1864" w:rsidP="00DF1864">
      <w:pPr>
        <w:pStyle w:val="ConsPlusNonformat"/>
        <w:jc w:val="both"/>
      </w:pPr>
      <w:bookmarkStart w:id="2" w:name="Par2898"/>
      <w:bookmarkEnd w:id="2"/>
      <w:r>
        <w:t xml:space="preserve">    6.  Максимальная мощность </w:t>
      </w:r>
      <w:hyperlink w:anchor="Par2974" w:tooltip="&lt;5&gt;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&quot;а&quot; пункта 6 настоящего приложения величина мощности указывается одинаковая)." w:history="1">
        <w:r>
          <w:rPr>
            <w:color w:val="0000FF"/>
          </w:rPr>
          <w:t>&lt;5&gt;</w:t>
        </w:r>
      </w:hyperlink>
      <w:r>
        <w:t xml:space="preserve"> объектов микрогенерации (присоединяемых и</w:t>
      </w:r>
    </w:p>
    <w:p w14:paraId="5FF40B37" w14:textId="77777777" w:rsidR="00DF1864" w:rsidRDefault="00DF1864" w:rsidP="00DF1864">
      <w:pPr>
        <w:pStyle w:val="ConsPlusNonformat"/>
        <w:jc w:val="both"/>
      </w:pPr>
      <w:r>
        <w:t xml:space="preserve">ранее присоединенных) составляет ______ кВт при напряжении </w:t>
      </w:r>
      <w:hyperlink w:anchor="Par297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________ кВ,</w:t>
      </w:r>
    </w:p>
    <w:p w14:paraId="305F20B6" w14:textId="77777777" w:rsidR="00DF1864" w:rsidRDefault="00DF1864" w:rsidP="00DF1864">
      <w:pPr>
        <w:pStyle w:val="ConsPlusNonformat"/>
        <w:jc w:val="both"/>
      </w:pPr>
      <w:r>
        <w:t>в том числе:</w:t>
      </w:r>
    </w:p>
    <w:p w14:paraId="4C76B6E4" w14:textId="77777777" w:rsidR="00DF1864" w:rsidRDefault="00DF1864" w:rsidP="00DF1864">
      <w:pPr>
        <w:pStyle w:val="ConsPlusNonformat"/>
        <w:jc w:val="both"/>
      </w:pPr>
      <w:bookmarkStart w:id="3" w:name="Par2901"/>
      <w:bookmarkEnd w:id="3"/>
      <w:r>
        <w:t xml:space="preserve">    а)   максимальная   мощность   присоединяемых  объектов  микрогенерации</w:t>
      </w:r>
    </w:p>
    <w:p w14:paraId="01531B54" w14:textId="77777777" w:rsidR="00DF1864" w:rsidRDefault="00DF1864" w:rsidP="00DF1864">
      <w:pPr>
        <w:pStyle w:val="ConsPlusNonformat"/>
        <w:jc w:val="both"/>
      </w:pPr>
      <w:r>
        <w:t xml:space="preserve">составляет _______ кВт при напряжении </w:t>
      </w:r>
      <w:hyperlink w:anchor="Par297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 кВ;</w:t>
      </w:r>
    </w:p>
    <w:p w14:paraId="6C4C1877" w14:textId="77777777" w:rsidR="00DF1864" w:rsidRDefault="00DF1864" w:rsidP="00DF1864">
      <w:pPr>
        <w:pStyle w:val="ConsPlusNonformat"/>
        <w:jc w:val="both"/>
      </w:pPr>
      <w:r>
        <w:t xml:space="preserve">    б)   максимальная   мощность   ранее   присоединенных  в  данной  точке</w:t>
      </w:r>
    </w:p>
    <w:p w14:paraId="3E537ADA" w14:textId="77777777" w:rsidR="00DF1864" w:rsidRDefault="00DF1864" w:rsidP="00DF1864">
      <w:pPr>
        <w:pStyle w:val="ConsPlusNonformat"/>
        <w:jc w:val="both"/>
      </w:pPr>
      <w:r>
        <w:t>присоединения  объектов микрогенерации составляет ______ кВт при напряжении</w:t>
      </w:r>
    </w:p>
    <w:p w14:paraId="239CD8AF" w14:textId="77777777" w:rsidR="00DF1864" w:rsidRDefault="00DF1864" w:rsidP="00DF1864">
      <w:pPr>
        <w:pStyle w:val="ConsPlusNonformat"/>
        <w:jc w:val="both"/>
      </w:pPr>
      <w:hyperlink w:anchor="Par2973" w:tooltip="&lt;4&gt; Классы напряжения до 1000 В." w:history="1">
        <w:r>
          <w:rPr>
            <w:color w:val="0000FF"/>
          </w:rPr>
          <w:t>&lt;4&gt;</w:t>
        </w:r>
      </w:hyperlink>
      <w:r>
        <w:t xml:space="preserve"> ________ кВ.</w:t>
      </w:r>
    </w:p>
    <w:p w14:paraId="53318318" w14:textId="77777777" w:rsidR="00DF1864" w:rsidRDefault="00DF1864" w:rsidP="00DF1864">
      <w:pPr>
        <w:pStyle w:val="ConsPlusNonformat"/>
        <w:jc w:val="both"/>
      </w:pPr>
      <w:r>
        <w:t xml:space="preserve">    7. Количество и мощность генераторов _________________________________.</w:t>
      </w:r>
    </w:p>
    <w:p w14:paraId="2D7F2189" w14:textId="77777777" w:rsidR="00DF1864" w:rsidRDefault="00DF1864" w:rsidP="00DF1864">
      <w:pPr>
        <w:pStyle w:val="ConsPlusNonformat"/>
        <w:jc w:val="both"/>
      </w:pPr>
      <w:r>
        <w:t xml:space="preserve">    8.  Заявляемая  категория  надежности энергопринимающих устройств - III</w:t>
      </w:r>
    </w:p>
    <w:p w14:paraId="01365B3E" w14:textId="77777777" w:rsidR="00DF1864" w:rsidRDefault="00DF1864" w:rsidP="00DF1864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14:paraId="1D56FE2A" w14:textId="77777777" w:rsidR="00DF1864" w:rsidRDefault="00DF1864" w:rsidP="00DF1864">
      <w:pPr>
        <w:pStyle w:val="ConsPlusNonformat"/>
        <w:jc w:val="both"/>
      </w:pPr>
      <w:r>
        <w:t xml:space="preserve">    9.   Характер   (график)   нагрузки   (вид  экономической  деятельности</w:t>
      </w:r>
    </w:p>
    <w:p w14:paraId="2D616448" w14:textId="77777777" w:rsidR="00DF1864" w:rsidRDefault="00DF1864" w:rsidP="00DF1864">
      <w:pPr>
        <w:pStyle w:val="ConsPlusNonformat"/>
        <w:jc w:val="both"/>
      </w:pPr>
      <w:r>
        <w:t>заявителя) _______________________________________________________________.</w:t>
      </w:r>
    </w:p>
    <w:p w14:paraId="0C50E707" w14:textId="77777777" w:rsidR="00DF1864" w:rsidRDefault="00DF1864" w:rsidP="00DF1864">
      <w:pPr>
        <w:pStyle w:val="ConsPlusNonformat"/>
        <w:jc w:val="both"/>
      </w:pPr>
      <w:r>
        <w:t xml:space="preserve">    10.  Возможная  скорость  набора  или  снижения  нагрузки  для объектов</w:t>
      </w:r>
    </w:p>
    <w:p w14:paraId="16BBB09B" w14:textId="77777777" w:rsidR="00DF1864" w:rsidRDefault="00DF1864" w:rsidP="00DF1864">
      <w:pPr>
        <w:pStyle w:val="ConsPlusNonformat"/>
        <w:jc w:val="both"/>
      </w:pPr>
      <w:r>
        <w:t>микрогенерации    в    соответствии    с    паспортными    характеристиками</w:t>
      </w:r>
    </w:p>
    <w:p w14:paraId="3972D6DB" w14:textId="77777777" w:rsidR="00DF1864" w:rsidRDefault="00DF1864" w:rsidP="00DF1864">
      <w:pPr>
        <w:pStyle w:val="ConsPlusNonformat"/>
        <w:jc w:val="both"/>
      </w:pPr>
      <w:r>
        <w:t>___________________________________________________________________________</w:t>
      </w:r>
    </w:p>
    <w:p w14:paraId="05A955A8" w14:textId="77777777" w:rsidR="00DF1864" w:rsidRDefault="00DF1864" w:rsidP="00DF1864">
      <w:pPr>
        <w:pStyle w:val="ConsPlusNonformat"/>
        <w:jc w:val="both"/>
      </w:pPr>
      <w:r>
        <w:t>__________________________________________________________________________.</w:t>
      </w:r>
    </w:p>
    <w:p w14:paraId="4C47D1C4" w14:textId="77777777" w:rsidR="00DF1864" w:rsidRDefault="00DF1864" w:rsidP="00DF1864">
      <w:pPr>
        <w:pStyle w:val="ConsPlusNonformat"/>
        <w:jc w:val="both"/>
      </w:pPr>
      <w:r>
        <w:t xml:space="preserve">    11.  Сроки  проектирования и поэтапного введения в эксплуатацию объекта</w:t>
      </w:r>
    </w:p>
    <w:p w14:paraId="7A472DD5" w14:textId="77777777" w:rsidR="00DF1864" w:rsidRDefault="00DF1864" w:rsidP="00DF1864">
      <w:pPr>
        <w:pStyle w:val="ConsPlusNonformat"/>
        <w:jc w:val="both"/>
      </w:pPr>
      <w:r>
        <w:t>(в  том  числе по этапам и очередям), планируемого поэтапного распределения</w:t>
      </w:r>
    </w:p>
    <w:p w14:paraId="17B63839" w14:textId="77777777" w:rsidR="00DF1864" w:rsidRDefault="00DF1864" w:rsidP="00DF1864">
      <w:pPr>
        <w:pStyle w:val="ConsPlusNonformat"/>
        <w:jc w:val="both"/>
      </w:pPr>
      <w:r>
        <w:t>мощности:</w:t>
      </w:r>
    </w:p>
    <w:p w14:paraId="44978F4A" w14:textId="77777777" w:rsidR="00DF1864" w:rsidRDefault="00DF1864" w:rsidP="00DF18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325"/>
        <w:gridCol w:w="1955"/>
        <w:gridCol w:w="1527"/>
        <w:gridCol w:w="1213"/>
        <w:gridCol w:w="1155"/>
      </w:tblGrid>
      <w:tr w:rsidR="00DF1864" w14:paraId="6695E6D6" w14:textId="77777777" w:rsidTr="00BC222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6A6" w14:textId="77777777" w:rsidR="00DF1864" w:rsidRDefault="00DF1864" w:rsidP="00BC2226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CD5" w14:textId="77777777" w:rsidR="00DF1864" w:rsidRDefault="00DF1864" w:rsidP="00BC2226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и (или) объектов микрогенерации (месяц, год)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0FDD" w14:textId="77777777" w:rsidR="00DF1864" w:rsidRDefault="00DF1864" w:rsidP="00BC2226">
            <w:pPr>
              <w:pStyle w:val="ConsPlusNormal"/>
              <w:jc w:val="center"/>
            </w:pPr>
            <w:r>
              <w:t>Планируемый срок введения энергопринимающих устройств и (или) объектов микрогенерации в эксплуатацию (месяц, год)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E20" w14:textId="77777777" w:rsidR="00DF1864" w:rsidRDefault="00DF1864" w:rsidP="00BC2226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720" w14:textId="77777777" w:rsidR="00DF1864" w:rsidRDefault="00DF1864" w:rsidP="00BC2226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A0" w14:textId="77777777" w:rsidR="00DF1864" w:rsidRDefault="00DF1864" w:rsidP="00BC2226">
            <w:pPr>
              <w:pStyle w:val="ConsPlusNormal"/>
              <w:jc w:val="center"/>
            </w:pPr>
            <w:r>
              <w:t>Максимальная мощность объектов микрогенерации (кВт)</w:t>
            </w:r>
          </w:p>
        </w:tc>
      </w:tr>
      <w:tr w:rsidR="00DF1864" w14:paraId="427D52D4" w14:textId="77777777" w:rsidTr="00BC222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6B2" w14:textId="77777777" w:rsidR="00DF1864" w:rsidRDefault="00DF1864" w:rsidP="00BC222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42A" w14:textId="77777777" w:rsidR="00DF1864" w:rsidRDefault="00DF1864" w:rsidP="00BC2226">
            <w:pPr>
              <w:pStyle w:val="ConsPlusNormal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6BB" w14:textId="77777777" w:rsidR="00DF1864" w:rsidRDefault="00DF1864" w:rsidP="00BC2226">
            <w:pPr>
              <w:pStyle w:val="ConsPlusNormal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6FF" w14:textId="77777777" w:rsidR="00DF1864" w:rsidRDefault="00DF1864" w:rsidP="00BC2226">
            <w:pPr>
              <w:pStyle w:val="ConsPlusNormal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DEC" w14:textId="77777777" w:rsidR="00DF1864" w:rsidRDefault="00DF1864" w:rsidP="00BC2226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C93" w14:textId="77777777" w:rsidR="00DF1864" w:rsidRDefault="00DF1864" w:rsidP="00BC2226">
            <w:pPr>
              <w:pStyle w:val="ConsPlusNormal"/>
            </w:pPr>
          </w:p>
        </w:tc>
      </w:tr>
      <w:tr w:rsidR="00DF1864" w14:paraId="1D8505DE" w14:textId="77777777" w:rsidTr="00BC222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2A2" w14:textId="77777777" w:rsidR="00DF1864" w:rsidRDefault="00DF1864" w:rsidP="00BC222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5F8" w14:textId="77777777" w:rsidR="00DF1864" w:rsidRDefault="00DF1864" w:rsidP="00BC2226">
            <w:pPr>
              <w:pStyle w:val="ConsPlusNormal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AE5" w14:textId="77777777" w:rsidR="00DF1864" w:rsidRDefault="00DF1864" w:rsidP="00BC2226">
            <w:pPr>
              <w:pStyle w:val="ConsPlusNormal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F0C" w14:textId="77777777" w:rsidR="00DF1864" w:rsidRDefault="00DF1864" w:rsidP="00BC2226">
            <w:pPr>
              <w:pStyle w:val="ConsPlusNormal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E7A" w14:textId="77777777" w:rsidR="00DF1864" w:rsidRDefault="00DF1864" w:rsidP="00BC2226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678" w14:textId="77777777" w:rsidR="00DF1864" w:rsidRDefault="00DF1864" w:rsidP="00BC2226">
            <w:pPr>
              <w:pStyle w:val="ConsPlusNormal"/>
            </w:pPr>
          </w:p>
        </w:tc>
      </w:tr>
      <w:tr w:rsidR="00DF1864" w14:paraId="732031FF" w14:textId="77777777" w:rsidTr="00BC222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DB2F" w14:textId="77777777" w:rsidR="00DF1864" w:rsidRDefault="00DF1864" w:rsidP="00BC222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6320" w14:textId="77777777" w:rsidR="00DF1864" w:rsidRDefault="00DF1864" w:rsidP="00BC2226">
            <w:pPr>
              <w:pStyle w:val="ConsPlusNormal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6A6" w14:textId="77777777" w:rsidR="00DF1864" w:rsidRDefault="00DF1864" w:rsidP="00BC2226">
            <w:pPr>
              <w:pStyle w:val="ConsPlusNormal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A3E" w14:textId="77777777" w:rsidR="00DF1864" w:rsidRDefault="00DF1864" w:rsidP="00BC2226">
            <w:pPr>
              <w:pStyle w:val="ConsPlusNormal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17F" w14:textId="77777777" w:rsidR="00DF1864" w:rsidRDefault="00DF1864" w:rsidP="00BC2226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7DE" w14:textId="77777777" w:rsidR="00DF1864" w:rsidRDefault="00DF1864" w:rsidP="00BC2226">
            <w:pPr>
              <w:pStyle w:val="ConsPlusNormal"/>
            </w:pPr>
          </w:p>
        </w:tc>
      </w:tr>
    </w:tbl>
    <w:p w14:paraId="352B063D" w14:textId="77777777" w:rsidR="00DF1864" w:rsidRDefault="00DF1864" w:rsidP="00DF1864">
      <w:pPr>
        <w:pStyle w:val="ConsPlusNormal"/>
        <w:jc w:val="both"/>
      </w:pPr>
    </w:p>
    <w:p w14:paraId="4E9B1CB7" w14:textId="77777777" w:rsidR="00DF1864" w:rsidRDefault="00DF1864" w:rsidP="00DF1864">
      <w:pPr>
        <w:pStyle w:val="ConsPlusNonformat"/>
        <w:jc w:val="both"/>
      </w:pPr>
      <w:r>
        <w:t xml:space="preserve">    12.  Гарантирующий  поставщик  (энергосбытовая  организация), с которым</w:t>
      </w:r>
    </w:p>
    <w:p w14:paraId="2FA9680E" w14:textId="77777777" w:rsidR="00DF1864" w:rsidRDefault="00DF1864" w:rsidP="00DF1864">
      <w:pPr>
        <w:pStyle w:val="ConsPlusNonformat"/>
        <w:jc w:val="both"/>
      </w:pPr>
      <w:r>
        <w:t>планируется     заключение    договора    энергоснабжения    (купли-продажи</w:t>
      </w:r>
    </w:p>
    <w:p w14:paraId="1109B72F" w14:textId="77777777" w:rsidR="00DF1864" w:rsidRDefault="00DF1864" w:rsidP="00DF1864">
      <w:pPr>
        <w:pStyle w:val="ConsPlusNonformat"/>
        <w:jc w:val="both"/>
      </w:pPr>
      <w:r>
        <w:t>электрической энергии (мощности), ________________________________________.</w:t>
      </w:r>
    </w:p>
    <w:p w14:paraId="3CC52E3C" w14:textId="77777777" w:rsidR="00DF1864" w:rsidRDefault="00DF1864" w:rsidP="00DF1864">
      <w:pPr>
        <w:pStyle w:val="ConsPlusNonformat"/>
        <w:jc w:val="both"/>
      </w:pPr>
    </w:p>
    <w:p w14:paraId="738B9B6B" w14:textId="77777777" w:rsidR="00DF1864" w:rsidRDefault="00DF1864" w:rsidP="00DF1864">
      <w:pPr>
        <w:pStyle w:val="ConsPlusNonformat"/>
        <w:jc w:val="both"/>
      </w:pPr>
      <w:r>
        <w:t xml:space="preserve">    Приложения:</w:t>
      </w:r>
    </w:p>
    <w:p w14:paraId="4DD66017" w14:textId="77777777" w:rsidR="00DF1864" w:rsidRDefault="00DF1864" w:rsidP="00DF1864">
      <w:pPr>
        <w:pStyle w:val="ConsPlusNonformat"/>
        <w:jc w:val="both"/>
      </w:pPr>
      <w:r>
        <w:t xml:space="preserve">                   (указать перечень прилагаемых документов)</w:t>
      </w:r>
    </w:p>
    <w:p w14:paraId="343134E3" w14:textId="77777777" w:rsidR="00DF1864" w:rsidRDefault="00DF1864" w:rsidP="00DF1864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5EC6BCD5" w14:textId="77777777" w:rsidR="00DF1864" w:rsidRDefault="00DF1864" w:rsidP="00DF1864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09472574" w14:textId="77777777" w:rsidR="00DF1864" w:rsidRDefault="00DF1864" w:rsidP="00DF1864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0974801A" w14:textId="77777777" w:rsidR="00DF1864" w:rsidRDefault="00DF1864" w:rsidP="00DF1864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55631852" w14:textId="77777777" w:rsidR="00DF1864" w:rsidRDefault="00DF1864" w:rsidP="00DF18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551"/>
      </w:tblGrid>
      <w:tr w:rsidR="00DF1864" w14:paraId="4BEA0B0C" w14:textId="77777777" w:rsidTr="00BC2226">
        <w:tc>
          <w:tcPr>
            <w:tcW w:w="5556" w:type="dxa"/>
            <w:gridSpan w:val="3"/>
            <w:vAlign w:val="center"/>
          </w:tcPr>
          <w:p w14:paraId="55A8E871" w14:textId="77777777" w:rsidR="00DF1864" w:rsidRDefault="00DF1864" w:rsidP="00BC2226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DF1864" w14:paraId="33BBE06B" w14:textId="77777777" w:rsidTr="00BC2226">
        <w:tc>
          <w:tcPr>
            <w:tcW w:w="5556" w:type="dxa"/>
            <w:gridSpan w:val="3"/>
            <w:tcBorders>
              <w:bottom w:val="single" w:sz="4" w:space="0" w:color="auto"/>
            </w:tcBorders>
          </w:tcPr>
          <w:p w14:paraId="6CB69696" w14:textId="77777777" w:rsidR="00DF1864" w:rsidRDefault="00DF1864" w:rsidP="00BC2226">
            <w:pPr>
              <w:pStyle w:val="ConsPlusNormal"/>
            </w:pPr>
          </w:p>
        </w:tc>
      </w:tr>
      <w:tr w:rsidR="00DF1864" w14:paraId="30B915EE" w14:textId="77777777" w:rsidTr="00BC2226">
        <w:tc>
          <w:tcPr>
            <w:tcW w:w="5556" w:type="dxa"/>
            <w:gridSpan w:val="3"/>
            <w:tcBorders>
              <w:top w:val="single" w:sz="4" w:space="0" w:color="auto"/>
            </w:tcBorders>
            <w:vAlign w:val="center"/>
          </w:tcPr>
          <w:p w14:paraId="499D4050" w14:textId="77777777" w:rsidR="00DF1864" w:rsidRDefault="00DF1864" w:rsidP="00BC2226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DF1864" w14:paraId="3CD5B2AB" w14:textId="77777777" w:rsidTr="00BC2226">
        <w:tc>
          <w:tcPr>
            <w:tcW w:w="5556" w:type="dxa"/>
            <w:gridSpan w:val="3"/>
            <w:tcBorders>
              <w:bottom w:val="single" w:sz="4" w:space="0" w:color="auto"/>
            </w:tcBorders>
          </w:tcPr>
          <w:p w14:paraId="478B0F45" w14:textId="77777777" w:rsidR="00DF1864" w:rsidRDefault="00DF1864" w:rsidP="00BC2226">
            <w:pPr>
              <w:pStyle w:val="ConsPlusNormal"/>
            </w:pPr>
          </w:p>
        </w:tc>
      </w:tr>
      <w:tr w:rsidR="00DF1864" w14:paraId="01DC027F" w14:textId="77777777" w:rsidTr="00BC2226">
        <w:tc>
          <w:tcPr>
            <w:tcW w:w="5556" w:type="dxa"/>
            <w:gridSpan w:val="3"/>
            <w:tcBorders>
              <w:top w:val="single" w:sz="4" w:space="0" w:color="auto"/>
            </w:tcBorders>
            <w:vAlign w:val="center"/>
          </w:tcPr>
          <w:p w14:paraId="6D341379" w14:textId="77777777" w:rsidR="00DF1864" w:rsidRDefault="00DF1864" w:rsidP="00BC2226">
            <w:pPr>
              <w:pStyle w:val="ConsPlusNormal"/>
              <w:jc w:val="center"/>
            </w:pPr>
            <w: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DF1864" w14:paraId="7A6A60E6" w14:textId="77777777" w:rsidTr="00BC2226">
        <w:tc>
          <w:tcPr>
            <w:tcW w:w="2665" w:type="dxa"/>
            <w:tcBorders>
              <w:bottom w:val="single" w:sz="4" w:space="0" w:color="auto"/>
            </w:tcBorders>
          </w:tcPr>
          <w:p w14:paraId="70586739" w14:textId="77777777" w:rsidR="00DF1864" w:rsidRDefault="00DF1864" w:rsidP="00BC2226">
            <w:pPr>
              <w:pStyle w:val="ConsPlusNormal"/>
            </w:pPr>
          </w:p>
        </w:tc>
        <w:tc>
          <w:tcPr>
            <w:tcW w:w="340" w:type="dxa"/>
          </w:tcPr>
          <w:p w14:paraId="0A7CF28B" w14:textId="77777777" w:rsidR="00DF1864" w:rsidRDefault="00DF1864" w:rsidP="00BC2226">
            <w:pPr>
              <w:pStyle w:val="ConsPlusNormal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717A36" w14:textId="77777777" w:rsidR="00DF1864" w:rsidRDefault="00DF1864" w:rsidP="00BC2226">
            <w:pPr>
              <w:pStyle w:val="ConsPlusNormal"/>
            </w:pPr>
          </w:p>
        </w:tc>
      </w:tr>
      <w:tr w:rsidR="00DF1864" w14:paraId="0E8A7E20" w14:textId="77777777" w:rsidTr="00BC2226"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5E145E59" w14:textId="77777777" w:rsidR="00DF1864" w:rsidRDefault="00DF1864" w:rsidP="00BC222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14:paraId="4E7473D8" w14:textId="77777777" w:rsidR="00DF1864" w:rsidRDefault="00DF1864" w:rsidP="00BC22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48CF471" w14:textId="77777777" w:rsidR="00DF1864" w:rsidRDefault="00DF1864" w:rsidP="00BC222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F1864" w14:paraId="384782BE" w14:textId="77777777" w:rsidTr="00BC2226">
        <w:tc>
          <w:tcPr>
            <w:tcW w:w="5556" w:type="dxa"/>
            <w:gridSpan w:val="3"/>
            <w:vAlign w:val="center"/>
          </w:tcPr>
          <w:p w14:paraId="72155AC1" w14:textId="77777777" w:rsidR="00DF1864" w:rsidRDefault="00DF1864" w:rsidP="00BC2226">
            <w:pPr>
              <w:pStyle w:val="ConsPlusNormal"/>
            </w:pPr>
            <w:r>
              <w:t>"__" __________ 20__ г.</w:t>
            </w:r>
          </w:p>
        </w:tc>
      </w:tr>
      <w:tr w:rsidR="00DF1864" w14:paraId="142B4F95" w14:textId="77777777" w:rsidTr="00BC2226">
        <w:tc>
          <w:tcPr>
            <w:tcW w:w="5556" w:type="dxa"/>
            <w:gridSpan w:val="3"/>
            <w:vAlign w:val="center"/>
          </w:tcPr>
          <w:p w14:paraId="2A6F8AC4" w14:textId="77777777" w:rsidR="00DF1864" w:rsidRDefault="00DF1864" w:rsidP="00BC2226">
            <w:pPr>
              <w:pStyle w:val="ConsPlusNormal"/>
            </w:pPr>
            <w:r>
              <w:t>М.П.</w:t>
            </w:r>
          </w:p>
        </w:tc>
      </w:tr>
    </w:tbl>
    <w:p w14:paraId="5C98BA74" w14:textId="77777777" w:rsidR="00DF1864" w:rsidRDefault="00DF1864" w:rsidP="00DF1864">
      <w:pPr>
        <w:pStyle w:val="ConsPlusNormal"/>
        <w:jc w:val="both"/>
      </w:pPr>
    </w:p>
    <w:p w14:paraId="6A35DE3D" w14:textId="77777777" w:rsidR="00DF1864" w:rsidRDefault="00DF1864" w:rsidP="00DF1864">
      <w:pPr>
        <w:pStyle w:val="ConsPlusNormal"/>
        <w:ind w:firstLine="540"/>
        <w:jc w:val="both"/>
      </w:pPr>
      <w:r>
        <w:t>--------------------------------</w:t>
      </w:r>
    </w:p>
    <w:p w14:paraId="2F9BABCB" w14:textId="77777777" w:rsidR="00DF1864" w:rsidRDefault="00DF1864" w:rsidP="00DF1864">
      <w:pPr>
        <w:pStyle w:val="ConsPlusNormal"/>
        <w:spacing w:before="240"/>
        <w:ind w:firstLine="540"/>
        <w:jc w:val="both"/>
      </w:pPr>
      <w:bookmarkStart w:id="4" w:name="Par2970"/>
      <w:bookmarkEnd w:id="4"/>
      <w:r>
        <w:t>&lt;1&gt; Для юридических лиц и индивидуальных предпринимателей.</w:t>
      </w:r>
    </w:p>
    <w:p w14:paraId="021A583A" w14:textId="77777777" w:rsidR="00DF1864" w:rsidRDefault="00DF1864" w:rsidP="00DF1864">
      <w:pPr>
        <w:pStyle w:val="ConsPlusNormal"/>
        <w:spacing w:before="240"/>
        <w:ind w:firstLine="540"/>
        <w:jc w:val="both"/>
      </w:pPr>
      <w:bookmarkStart w:id="5" w:name="Par2971"/>
      <w:bookmarkEnd w:id="5"/>
      <w:r>
        <w:t>&lt;2&gt; Для физических лиц.</w:t>
      </w:r>
    </w:p>
    <w:p w14:paraId="47B75581" w14:textId="77777777" w:rsidR="00DF1864" w:rsidRDefault="00DF1864" w:rsidP="00DF1864">
      <w:pPr>
        <w:pStyle w:val="ConsPlusNormal"/>
        <w:spacing w:before="240"/>
        <w:ind w:firstLine="540"/>
        <w:jc w:val="both"/>
      </w:pPr>
      <w:bookmarkStart w:id="6" w:name="Par2972"/>
      <w:bookmarkEnd w:id="6"/>
      <w: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</w:t>
      </w:r>
      <w:hyperlink w:anchor="Par2890" w:tooltip="    5.    Максимальная    мощность    &lt;3&gt;    энергопринимающих    устройств" w:history="1">
        <w:r>
          <w:rPr>
            <w:color w:val="0000FF"/>
          </w:rPr>
          <w:t>абзаце первом</w:t>
        </w:r>
      </w:hyperlink>
      <w:r>
        <w:t xml:space="preserve"> и </w:t>
      </w:r>
      <w:hyperlink w:anchor="Par2893" w:tooltip="    а)  максимальная  мощность  присоединяемых  энергопринимающих устройств" w:history="1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</w:t>
      </w:r>
      <w:r>
        <w:lastRenderedPageBreak/>
        <w:t>одинаковая).</w:t>
      </w:r>
    </w:p>
    <w:p w14:paraId="5F5804B0" w14:textId="77777777" w:rsidR="00DF1864" w:rsidRDefault="00DF1864" w:rsidP="00DF1864">
      <w:pPr>
        <w:pStyle w:val="ConsPlusNormal"/>
        <w:spacing w:before="240"/>
        <w:ind w:firstLine="540"/>
        <w:jc w:val="both"/>
      </w:pPr>
      <w:bookmarkStart w:id="7" w:name="Par2973"/>
      <w:bookmarkEnd w:id="7"/>
      <w:r>
        <w:t>&lt;4&gt; Классы напряжения до 1000 В.</w:t>
      </w:r>
    </w:p>
    <w:p w14:paraId="4EB8C813" w14:textId="77777777" w:rsidR="00DF1864" w:rsidRDefault="00DF1864" w:rsidP="00DF1864">
      <w:pPr>
        <w:pStyle w:val="ConsPlusNormal"/>
        <w:spacing w:before="240"/>
        <w:ind w:firstLine="540"/>
        <w:jc w:val="both"/>
      </w:pPr>
      <w:bookmarkStart w:id="8" w:name="Par2974"/>
      <w:bookmarkEnd w:id="8"/>
      <w:r>
        <w:t xml:space="preserve">&lt;5&gt;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</w:t>
      </w:r>
      <w:hyperlink w:anchor="Par2898" w:tooltip="    6.  Максимальная мощность &lt;5&gt; объектов микрогенерации (присоединяемых и" w:history="1">
        <w:r>
          <w:rPr>
            <w:color w:val="0000FF"/>
          </w:rPr>
          <w:t>абзаце первом</w:t>
        </w:r>
      </w:hyperlink>
      <w:r>
        <w:t xml:space="preserve"> и </w:t>
      </w:r>
      <w:hyperlink w:anchor="Par2901" w:tooltip="    а)   максимальная   мощность   присоединяемых  объектов  микрогенерации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14:paraId="53F06842" w14:textId="77777777" w:rsidR="00CD0A16" w:rsidRDefault="00CD0A16">
      <w:bookmarkStart w:id="9" w:name="_GoBack"/>
      <w:bookmarkEnd w:id="9"/>
    </w:p>
    <w:sectPr w:rsidR="00CD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FD"/>
    <w:rsid w:val="00CD0A16"/>
    <w:rsid w:val="00DB4EFD"/>
    <w:rsid w:val="00D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2F38-F854-4BD1-AAD5-1C121EBE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18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1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2</cp:revision>
  <dcterms:created xsi:type="dcterms:W3CDTF">2023-01-31T13:26:00Z</dcterms:created>
  <dcterms:modified xsi:type="dcterms:W3CDTF">2023-01-31T13:26:00Z</dcterms:modified>
</cp:coreProperties>
</file>